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F0" w:rsidRPr="00EA58FC" w:rsidRDefault="008B10F0" w:rsidP="008B10F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B10F0" w:rsidRPr="00EA58FC" w:rsidRDefault="008B10F0" w:rsidP="008B10F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8B10F0" w:rsidRPr="00EA58FC" w:rsidRDefault="008B10F0" w:rsidP="008B10F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8B10F0" w:rsidRPr="00EA58FC" w:rsidRDefault="008B10F0" w:rsidP="008B10F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8B10F0" w:rsidRDefault="008B10F0" w:rsidP="008B10F0">
      <w:pPr>
        <w:spacing w:after="0"/>
        <w:ind w:left="120"/>
      </w:pPr>
    </w:p>
    <w:p w:rsidR="008B10F0" w:rsidRDefault="008B10F0" w:rsidP="008B10F0">
      <w:pPr>
        <w:spacing w:after="0"/>
        <w:ind w:left="120"/>
      </w:pPr>
    </w:p>
    <w:p w:rsidR="008B10F0" w:rsidRDefault="008B10F0" w:rsidP="008B10F0">
      <w:pPr>
        <w:spacing w:after="0"/>
        <w:ind w:left="120"/>
      </w:pPr>
    </w:p>
    <w:p w:rsidR="008B10F0" w:rsidRDefault="008B10F0" w:rsidP="008B10F0">
      <w:pPr>
        <w:spacing w:after="0"/>
        <w:ind w:left="120"/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8B10F0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8B10F0" w:rsidRPr="007D6A4E" w:rsidTr="000E2860">
              <w:tc>
                <w:tcPr>
                  <w:tcW w:w="4679" w:type="dxa"/>
                </w:tcPr>
                <w:p w:rsidR="008B10F0" w:rsidRPr="007D6A4E" w:rsidRDefault="008B10F0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8B10F0" w:rsidRPr="007D6A4E" w:rsidRDefault="008B10F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8B10F0" w:rsidRPr="007D6A4E" w:rsidRDefault="008B10F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8B10F0" w:rsidRPr="007D6A4E" w:rsidRDefault="008B10F0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8B10F0" w:rsidRPr="007D6A4E" w:rsidRDefault="008B10F0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8B10F0" w:rsidRPr="007D6A4E" w:rsidRDefault="008B10F0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8B10F0" w:rsidRPr="007D6A4E" w:rsidRDefault="008B10F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8B10F0" w:rsidRPr="007D6A4E" w:rsidRDefault="008B10F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968375</wp:posOffset>
                        </wp:positionH>
                        <wp:positionV relativeFrom="paragraph">
                          <wp:posOffset>46355</wp:posOffset>
                        </wp:positionV>
                        <wp:extent cx="780415" cy="490855"/>
                        <wp:effectExtent l="19050" t="0" r="635" b="0"/>
                        <wp:wrapNone/>
                        <wp:docPr id="30" name="Рисунок 30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8B10F0" w:rsidRPr="007D6A4E" w:rsidRDefault="008B10F0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8B10F0" w:rsidRPr="0040209D" w:rsidRDefault="008B10F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10F0" w:rsidRPr="0040209D" w:rsidRDefault="008B10F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10F0" w:rsidRPr="0040209D" w:rsidRDefault="008B10F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B10F0" w:rsidRPr="002420AC" w:rsidRDefault="008B10F0" w:rsidP="008B10F0">
      <w:pPr>
        <w:spacing w:after="0"/>
        <w:ind w:left="120"/>
      </w:pPr>
    </w:p>
    <w:p w:rsidR="008B10F0" w:rsidRDefault="008B10F0" w:rsidP="008B10F0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8B10F0" w:rsidRDefault="008B10F0" w:rsidP="008B10F0">
      <w:pPr>
        <w:spacing w:after="0"/>
        <w:ind w:left="120"/>
        <w:rPr>
          <w:rFonts w:ascii="Calibri" w:eastAsia="Calibri" w:hAnsi="Calibri" w:cs="Calibri"/>
        </w:rPr>
      </w:pPr>
    </w:p>
    <w:p w:rsidR="008B10F0" w:rsidRDefault="008B10F0" w:rsidP="008B10F0">
      <w:pPr>
        <w:spacing w:after="0"/>
        <w:ind w:left="120"/>
        <w:rPr>
          <w:rFonts w:ascii="Calibri" w:eastAsia="Calibri" w:hAnsi="Calibri" w:cs="Calibri"/>
        </w:rPr>
      </w:pPr>
    </w:p>
    <w:p w:rsidR="008B10F0" w:rsidRDefault="008B10F0" w:rsidP="008B10F0">
      <w:pPr>
        <w:spacing w:after="0"/>
        <w:ind w:left="120"/>
        <w:rPr>
          <w:rFonts w:ascii="Calibri" w:eastAsia="Calibri" w:hAnsi="Calibri" w:cs="Calibri"/>
        </w:rPr>
      </w:pPr>
    </w:p>
    <w:p w:rsidR="008B10F0" w:rsidRPr="008B08D8" w:rsidRDefault="008B10F0" w:rsidP="008B10F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8B10F0" w:rsidRPr="008B08D8" w:rsidRDefault="008B10F0" w:rsidP="008B10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 просторам России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B10F0" w:rsidRDefault="008B10F0" w:rsidP="008B10F0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7-9 класса</w:t>
      </w:r>
    </w:p>
    <w:p w:rsidR="008B10F0" w:rsidRDefault="008B10F0" w:rsidP="008B10F0">
      <w:pPr>
        <w:rPr>
          <w:rFonts w:ascii="Times New Roman" w:hAnsi="Times New Roman" w:cs="Times New Roman"/>
          <w:sz w:val="28"/>
          <w:szCs w:val="28"/>
        </w:rPr>
      </w:pPr>
    </w:p>
    <w:p w:rsidR="008B10F0" w:rsidRPr="008B08D8" w:rsidRDefault="008B10F0" w:rsidP="008B10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0F0" w:rsidRPr="008B08D8" w:rsidRDefault="008B10F0" w:rsidP="008B10F0">
      <w:pPr>
        <w:tabs>
          <w:tab w:val="left" w:pos="720"/>
          <w:tab w:val="left" w:pos="900"/>
        </w:tabs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8B08D8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Е.И., </w:t>
      </w:r>
      <w:r>
        <w:rPr>
          <w:rFonts w:ascii="Times New Roman" w:hAnsi="Times New Roman" w:cs="Times New Roman"/>
          <w:sz w:val="28"/>
          <w:szCs w:val="28"/>
        </w:rPr>
        <w:br/>
      </w:r>
      <w:r w:rsidRPr="008B08D8"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географии</w:t>
      </w:r>
    </w:p>
    <w:p w:rsidR="008B10F0" w:rsidRPr="008B08D8" w:rsidRDefault="008B10F0" w:rsidP="008B10F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8B10F0" w:rsidRPr="008B08D8" w:rsidRDefault="008B10F0" w:rsidP="008B10F0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8B10F0" w:rsidRPr="008B08D8" w:rsidRDefault="008B10F0" w:rsidP="008B10F0">
      <w:pPr>
        <w:tabs>
          <w:tab w:val="left" w:pos="720"/>
          <w:tab w:val="left" w:pos="900"/>
        </w:tabs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0F0" w:rsidRDefault="008B10F0" w:rsidP="008B10F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0F0" w:rsidRPr="008B08D8" w:rsidRDefault="008B10F0" w:rsidP="008B10F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0F0" w:rsidRDefault="008B10F0" w:rsidP="008B10F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B10F0" w:rsidRDefault="008B10F0" w:rsidP="008B10F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B10F0" w:rsidRDefault="008B10F0" w:rsidP="008B10F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E6C2E" w:rsidRDefault="008B10F0" w:rsidP="008B10F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1E6C2E" w:rsidRPr="00D571DB" w:rsidRDefault="001E6C2E" w:rsidP="001E6C2E">
      <w:pPr>
        <w:rPr>
          <w:rFonts w:ascii="Times New Roman" w:hAnsi="Times New Roman" w:cs="Times New Roman"/>
          <w:b/>
          <w:sz w:val="28"/>
          <w:szCs w:val="28"/>
        </w:rPr>
      </w:pPr>
      <w:r w:rsidRPr="00D571D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E6C2E" w:rsidRDefault="001E6C2E" w:rsidP="001E6C2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A64BC" w:rsidRPr="001E6C2E" w:rsidRDefault="006A64BC" w:rsidP="001E6C2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внеурочной деятельности « По просторам России» призвана сохранить традиции классического учебного предмета и, наряду с этим, полнее раскрыть неиспользованные резервы, главным образом, в структуре содержания и организации обучения.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требованиях Федерального компонента государственного образовательного стандарта общего образования по географии к уровню подготовки школьников много внимания уделяется формированию знаний о географических явлениях и процессах в геосферах, взаимосвязей между ними, пониманию связей между географическим положением и природными условиями, причин особенности материков и океанов. Обеспечить это можно, если уделять постоянно внимание изучению и объяснению причинно-следственных связей между компонентами природы. Помощником в более углубленном изучении предмета является географический кружок.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позволяет всем участникам получить прочные знания по предмету.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основного общего образования по географии отражает комплексный подход к изучению географии материков и океанов. Такой подход позволяет рассматривать различные факторы, формирующие и изменяющие окружающую среду, в их равноправном взаимодействии.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Предложенная программа внеурочной деятельности подготовлена для учащихся 8-х классов и рассчитана на 34 часа (один час в неделю).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1.Цели и задачи программы: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Расширение и углубление знаний учащихся по физической географии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Развитие у учащихся интереса к предмету, любознательности, творческих способностей.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Выработка практических навыков по работе с различными географическими картами.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Формирование умений самостоятельно добывать знания, используя различные географические источники.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2.Основные направления и содержание деятельности.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 учащихся представления об удивительно красивой и разнообразной природе России, о быте и хозяйстве населения, предусмотренное программой географии России в 8 классе, представляет </w:t>
      </w: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некоторые трудности для учащихся. Существующие трудности в некоторых случаях отрицательно сказываются на формировании необходимого минимума базовых знаний и представлении страноведческого характера, необходимого каждому человеку нашей эпохи.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этим причинам тематика внеурочной деятельности составлена с расчетом повышения интереса к изучению трудных и наиболее интересных вопросов программы. Цели и задачи деятельности достигаются путем детального изучения общих понятий, которое осуществляется посредством углубленного изучения определенных географических объектов.</w:t>
      </w:r>
    </w:p>
    <w:p w:rsidR="006A64BC" w:rsidRPr="001E6C2E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3.Содержание программы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Раздел 1. Введение.</w:t>
      </w:r>
    </w:p>
    <w:p w:rsidR="006A64BC" w:rsidRPr="001E6C2E" w:rsidRDefault="006A64BC" w:rsidP="006A64BC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Границы России. Взгляд сквозь века.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ТБ, с планом работы кружка. Как изменялась граница России со временем.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Раздел 2. Географическое положение России.</w:t>
      </w:r>
    </w:p>
    <w:p w:rsidR="006A64BC" w:rsidRPr="001E6C2E" w:rsidRDefault="006A64BC" w:rsidP="006A64BC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Крайняя северная точка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 на мысе Флигели и на мысе Челюскин.</w:t>
      </w:r>
    </w:p>
    <w:p w:rsidR="006A64BC" w:rsidRPr="001E6C2E" w:rsidRDefault="006A64BC" w:rsidP="006A64BC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Крайняя южная точка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Физико-географические условия горы </w:t>
      </w:r>
      <w:proofErr w:type="spellStart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Базардюзю</w:t>
      </w:r>
      <w:proofErr w:type="spellEnd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64BC" w:rsidRPr="001E6C2E" w:rsidRDefault="006A64BC" w:rsidP="006A64BC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Крайняя западная точка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Физико-географические условия на Балтийской песчаной косе </w:t>
      </w:r>
      <w:proofErr w:type="spellStart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Гданьского</w:t>
      </w:r>
      <w:proofErr w:type="spellEnd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залива Балтийского моря.</w:t>
      </w:r>
    </w:p>
    <w:p w:rsidR="006A64BC" w:rsidRPr="001E6C2E" w:rsidRDefault="006A64BC" w:rsidP="006A64BC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Крайняя восточная точка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Природа мыса Дежнева и острова </w:t>
      </w:r>
      <w:proofErr w:type="spellStart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Ратманова</w:t>
      </w:r>
      <w:proofErr w:type="spellEnd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64BC" w:rsidRPr="001E6C2E" w:rsidRDefault="006A64BC" w:rsidP="006A64BC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Часовые пояса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по определению часового времени в разных точках России.</w:t>
      </w:r>
    </w:p>
    <w:p w:rsidR="006A64BC" w:rsidRPr="001E6C2E" w:rsidRDefault="006A64BC" w:rsidP="006A64BC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Россия на карте мира.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Преимущества и недостатки физико-географического положения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Раздел 3. Природа России.</w:t>
      </w:r>
    </w:p>
    <w:p w:rsidR="006A64BC" w:rsidRPr="001E6C2E" w:rsidRDefault="006A64BC" w:rsidP="006A64BC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Догеологический</w:t>
      </w:r>
      <w:proofErr w:type="spellEnd"/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этап развития планеты.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Гипотезы возникновения Земли как планеты.</w:t>
      </w:r>
    </w:p>
    <w:p w:rsidR="006A64BC" w:rsidRPr="001E6C2E" w:rsidRDefault="006A64BC" w:rsidP="006A64BC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Россия – страна великих равнин.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Восточно-Европейская равнина. Самая плоская и низкая – Западно-Сибирская низменность.</w:t>
      </w:r>
    </w:p>
    <w:p w:rsidR="006A64BC" w:rsidRPr="001E6C2E" w:rsidRDefault="006A64BC" w:rsidP="006A64BC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Горное обрамление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Кавказ. Урал. Горы юга Сибири и Дальнего Востока.</w:t>
      </w:r>
    </w:p>
    <w:p w:rsidR="006A64BC" w:rsidRPr="001E6C2E" w:rsidRDefault="006A64BC" w:rsidP="006A64BC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«Солнечная печка», океанские кондиционеры, горные стены в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 климаты России. Ледяное дыхание Арктики. Муссоны Дальнего Востока.</w:t>
      </w:r>
    </w:p>
    <w:p w:rsidR="006A64BC" w:rsidRPr="001E6C2E" w:rsidRDefault="006A64BC" w:rsidP="006A64BC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Полюсы холода, жары, ветреной и дождливой погоды.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Климат гор. Самые дождливые и самые засушливые районы. Штили и ураганы в России.</w:t>
      </w:r>
    </w:p>
    <w:p w:rsidR="006A64BC" w:rsidRPr="001E6C2E" w:rsidRDefault="006A64BC" w:rsidP="006A64BC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Откуда и куда текут реки в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Реки России.</w:t>
      </w:r>
    </w:p>
    <w:p w:rsidR="006A64BC" w:rsidRPr="001E6C2E" w:rsidRDefault="006A64BC" w:rsidP="006A64BC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Внутренние воды России в фольклоре.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Былины Садко. Стихи и песни о России.</w:t>
      </w:r>
    </w:p>
    <w:p w:rsidR="006A64BC" w:rsidRPr="001E6C2E" w:rsidRDefault="006A64BC" w:rsidP="006A64BC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Озера и водохранилища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Интересные и знаменитые озёра России. Для чего строят водохранилища.</w:t>
      </w:r>
    </w:p>
    <w:p w:rsidR="006A64BC" w:rsidRPr="001E6C2E" w:rsidRDefault="006A64BC" w:rsidP="006A64BC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Болота и подземные воды.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болот. Торф и его использование. «Подземные архитекторы». Горячие источники. Лечебные воды.</w:t>
      </w:r>
    </w:p>
    <w:p w:rsidR="006A64BC" w:rsidRPr="001E6C2E" w:rsidRDefault="006A64BC" w:rsidP="006A64BC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Снежный покров и ледники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Горный снег. Снежные лавины. Ледники. Подземные льды.</w:t>
      </w:r>
    </w:p>
    <w:p w:rsidR="006A64BC" w:rsidRPr="001E6C2E" w:rsidRDefault="006A64BC" w:rsidP="006A64BC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Полярные и ледяные пустыни.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Пустынный ландшафт.</w:t>
      </w:r>
    </w:p>
    <w:p w:rsidR="006A64BC" w:rsidRPr="001E6C2E" w:rsidRDefault="006A64BC" w:rsidP="006A64BC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Царство тундр.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«Северные узоры». Почвы и растительность тундр. «Челнок тундры» - северный олень.</w:t>
      </w:r>
    </w:p>
    <w:p w:rsidR="006A64BC" w:rsidRPr="001E6C2E" w:rsidRDefault="006A64BC" w:rsidP="006A64BC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Леса России – самые большие в мире.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Темнохвойные леса. Светлохвойные леса. Мелколиственные леса. Широколиственные леса.</w:t>
      </w:r>
    </w:p>
    <w:p w:rsidR="006A64BC" w:rsidRPr="001E6C2E" w:rsidRDefault="006A64BC" w:rsidP="006A64BC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Российские степи.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Степи России. Заповедные степи.</w:t>
      </w:r>
    </w:p>
    <w:p w:rsidR="006A64BC" w:rsidRPr="001E6C2E" w:rsidRDefault="006A64BC" w:rsidP="006A64BC">
      <w:pPr>
        <w:numPr>
          <w:ilvl w:val="0"/>
          <w:numId w:val="2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Пустыни и полупустыни.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«Царство полыни». Солончаки.</w:t>
      </w:r>
    </w:p>
    <w:p w:rsidR="006A64BC" w:rsidRPr="001E6C2E" w:rsidRDefault="006A64BC" w:rsidP="006A64BC">
      <w:pPr>
        <w:numPr>
          <w:ilvl w:val="0"/>
          <w:numId w:val="2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Субтропики.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Культурные ландшафты субтропиков.</w:t>
      </w:r>
    </w:p>
    <w:p w:rsidR="006A64BC" w:rsidRPr="001E6C2E" w:rsidRDefault="006A64BC" w:rsidP="006A64BC">
      <w:pPr>
        <w:numPr>
          <w:ilvl w:val="0"/>
          <w:numId w:val="2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Красная книга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«Исчезнувшие навсегда». Эндемики России. «Новосёлы» России. Заповедные земли.</w:t>
      </w:r>
    </w:p>
    <w:p w:rsidR="006A64BC" w:rsidRPr="001E6C2E" w:rsidRDefault="006A64BC" w:rsidP="006A64BC">
      <w:pPr>
        <w:numPr>
          <w:ilvl w:val="0"/>
          <w:numId w:val="2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«Интересные ландшафты»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«Интересные места любимой природной зоны»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Раздел 4. Население России.</w:t>
      </w:r>
    </w:p>
    <w:p w:rsidR="006A64BC" w:rsidRPr="001E6C2E" w:rsidRDefault="006A64BC" w:rsidP="006A64BC">
      <w:pPr>
        <w:numPr>
          <w:ilvl w:val="0"/>
          <w:numId w:val="2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изменяется численность населения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в зеркале демографии. Демографические катастрофы. Миграции. Депортации.</w:t>
      </w:r>
    </w:p>
    <w:p w:rsidR="006A64BC" w:rsidRPr="001E6C2E" w:rsidRDefault="006A64BC" w:rsidP="006A64BC">
      <w:pPr>
        <w:numPr>
          <w:ilvl w:val="0"/>
          <w:numId w:val="2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живут в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полоса расселения. Горожане и сельчане. Урбанизация.</w:t>
      </w:r>
    </w:p>
    <w:p w:rsidR="006A64BC" w:rsidRPr="001E6C2E" w:rsidRDefault="006A64BC" w:rsidP="006A64BC">
      <w:pPr>
        <w:numPr>
          <w:ilvl w:val="0"/>
          <w:numId w:val="2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первобытных племён до современных народов.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Руси к России. Как классифицируют народы. </w:t>
      </w:r>
      <w:proofErr w:type="spellStart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НародыРоссии</w:t>
      </w:r>
      <w:proofErr w:type="spellEnd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64BC" w:rsidRPr="001E6C2E" w:rsidRDefault="006A64BC" w:rsidP="006A64BC">
      <w:pPr>
        <w:numPr>
          <w:ilvl w:val="0"/>
          <w:numId w:val="2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«Мы разные, но мы все вместе»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«Презентация народности России».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Раздел 5. Хозяйство России.</w:t>
      </w:r>
    </w:p>
    <w:p w:rsidR="006A64BC" w:rsidRPr="001E6C2E" w:rsidRDefault="006A64BC" w:rsidP="006A64BC">
      <w:pPr>
        <w:numPr>
          <w:ilvl w:val="0"/>
          <w:numId w:val="3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и особенности Российской экономики.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«Сколько мы производим». Отраслевая структура хозяйства.</w:t>
      </w:r>
    </w:p>
    <w:p w:rsidR="006A64BC" w:rsidRPr="001E6C2E" w:rsidRDefault="006A64BC" w:rsidP="006A64BC">
      <w:pPr>
        <w:numPr>
          <w:ilvl w:val="0"/>
          <w:numId w:val="3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Индустриализация России во времени.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Эпохи индустриализации.</w:t>
      </w:r>
    </w:p>
    <w:p w:rsidR="006A64BC" w:rsidRPr="001E6C2E" w:rsidRDefault="006A64BC" w:rsidP="006A64BC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Первичная промышленность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Добыча полезных ископаемых.</w:t>
      </w:r>
    </w:p>
    <w:p w:rsidR="006A64BC" w:rsidRPr="001E6C2E" w:rsidRDefault="006A64BC" w:rsidP="006A64BC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Сельское хозяйство России.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Растениеводство и животноводство. География</w:t>
      </w:r>
    </w:p>
    <w:p w:rsidR="006A64BC" w:rsidRPr="001E6C2E" w:rsidRDefault="006A64BC" w:rsidP="006A64BC">
      <w:pPr>
        <w:numPr>
          <w:ilvl w:val="0"/>
          <w:numId w:val="3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Итоговое занятие кружка.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 Игра «Интеллектуальное казино»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4.Планируемые результаты внеурочной деятельности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обучения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Учащийся должен </w:t>
      </w:r>
      <w:r w:rsidRPr="001E6C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уметь: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влияние природных условий на жизнь, здоровье и хозяйственную деятельность людей;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изменение природы под влиянием деятельности человека;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географической науки в изучении и преобразовании природы, приводить соответствующие примеры.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 обучения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должен </w:t>
      </w:r>
      <w:r w:rsidRPr="001E6C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уметь: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учебные задачи;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изменения в последовательность и содержание учебной задачи;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наиболее рациональную последовательность выполнения учебной задачи;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корректировать свою деятельность в соответствии с ее целями, задачами и условиями;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свою работу в сравнении с существующими требованиями;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информацию в соответствии с выбранными признаками;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главным и второстепенным признакам;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информацию;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проблемные вопросы, искать пути </w:t>
      </w:r>
      <w:proofErr w:type="gramStart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проблемной ситуации</w:t>
      </w:r>
      <w:proofErr w:type="gramEnd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анализа и синтеза;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отбирать необходимые источники информации;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информационно-коммуникационные технологии на уровне общего пользования, включая поиск, построение и передачу информации, презентацию выполненных работ на основе умений безопасного использования средств информационно-коммуникационных технологий и сети Интернет;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различных формах (письменной и устной) и видах;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текстом и внетекстовыми компонентами: составлять тезисный план, выводы, конспект, тезисы выступления, переводить информацию из одного вида в другой (текст в таблицу, карту в текст и т. п.);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виды моделирования, исходя из учебной задачи;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создавать собственную информацию и представлять ее в соответствии с учебными задачами;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рецензии, аннотации;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выступать перед аудиторией, придерживаясь определенного стиля при выступлении;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дискуссию, диалог;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приемлемое решение при наличии разных точек зрения.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обучения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должен </w:t>
      </w:r>
      <w:r w:rsidRPr="001E6C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обладать: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гражданской идентичностью: патриотизмом, уважением к Отечеству, прошлому и настоящему многонационального народа России; осознанием своей этнической принадлежности, знанием истории, культуры своего народа,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своего края, основ культурного наследия народов России и человечества; усвоением гуманистических, демократических и традиционных ценностей многонационального российского общества; чувством ответственности и долга </w:t>
      </w:r>
      <w:proofErr w:type="gramStart"/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</w:t>
      </w:r>
      <w:proofErr w:type="gramEnd"/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Родиной;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отношением к учению, готовностью и способностью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целостным мировоззрением, соответствующим современному уровню развития науки и общественной практики;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гражданской позицией к ценностям народов России, готовностью и способностью вести диалог с другими людьми и достигать в нем взаимопонимания;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пониманием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6A64BC" w:rsidRPr="001E6C2E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основами экологической культуры, соответствующей современному уровню экологического мышления.</w:t>
      </w:r>
    </w:p>
    <w:p w:rsidR="006A64BC" w:rsidRPr="001E6C2E" w:rsidRDefault="006A64BC" w:rsidP="008649E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CA0" w:rsidRDefault="003D0CA0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64BC" w:rsidRPr="003D0CA0" w:rsidRDefault="006A64BC" w:rsidP="005805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D0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Тематическое планирование</w:t>
      </w:r>
      <w:r w:rsidR="008C7E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внеурочной деятельности в </w:t>
      </w:r>
      <w:r w:rsidR="008649E8" w:rsidRPr="003D0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</w:t>
      </w:r>
      <w:r w:rsidR="005805E7" w:rsidRPr="003D0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классе</w:t>
      </w:r>
    </w:p>
    <w:p w:rsidR="005805E7" w:rsidRPr="003D0CA0" w:rsidRDefault="005805E7" w:rsidP="005805E7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0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«По просторам России»</w:t>
      </w:r>
      <w:bookmarkStart w:id="0" w:name="_GoBack"/>
      <w:bookmarkEnd w:id="0"/>
    </w:p>
    <w:tbl>
      <w:tblPr>
        <w:tblW w:w="961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6"/>
        <w:gridCol w:w="7531"/>
        <w:gridCol w:w="1276"/>
      </w:tblGrid>
      <w:tr w:rsidR="005805E7" w:rsidRPr="003D0CA0" w:rsidTr="003D0CA0">
        <w:trPr>
          <w:trHeight w:val="734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5805E7" w:rsidRPr="003D0CA0" w:rsidRDefault="005805E7" w:rsidP="006A64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урока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разделов / тем уроков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 – </w:t>
            </w:r>
            <w:proofErr w:type="gram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proofErr w:type="gram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часов</w:t>
            </w:r>
          </w:p>
        </w:tc>
      </w:tr>
      <w:tr w:rsidR="005805E7" w:rsidRPr="003D0CA0" w:rsidTr="003D0CA0">
        <w:trPr>
          <w:trHeight w:val="351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Введение.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час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Границы России. Взгляд сквозь века. Знакомство с ТБ, с планом работы. Как изменялась граница России со временем.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3D0CA0">
        <w:trPr>
          <w:trHeight w:val="303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Географическое положение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часов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Крайняя северная точка России. Природа на мысе Флигели и на мысе Челюскин.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Крайняя южная точка России. Физико - географические условия горы </w:t>
            </w:r>
            <w:proofErr w:type="spell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Базардюзю</w:t>
            </w:r>
            <w:proofErr w:type="spell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Крайняя западная точка России. Физико - географические условия на Балтийской песчаной косе </w:t>
            </w:r>
            <w:proofErr w:type="spell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Гданьского</w:t>
            </w:r>
            <w:proofErr w:type="spell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залива Балтийского моря.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Крайняя восточная точка России. Природа мыса Дежнёва и острова </w:t>
            </w:r>
            <w:proofErr w:type="spell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Ратманова</w:t>
            </w:r>
            <w:proofErr w:type="spell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Часовые пояса России. Решение задач по определению часового времени в разных точках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на карте мира. Преимущества и недостатки физико - географического положения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Природа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часов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Догеологический</w:t>
            </w:r>
            <w:proofErr w:type="spell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этап развития планеты. Гипотезы возникновения Земли как планеты.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- страна великих равнин. Восточно - Европейская равнина. Самая плоская и низкая - Западно - Сибирская низменность.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Горное обрамление России. Кавказ. Урал. Горы юга Сибири и Дальнего Востока.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Солнечная печка, океанские кондиционеры, горные стены в России. Разнообразные климаты России. Ледяное дыхание Арктики. Муссоны Дальнего Востока.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Полюсы холода, жары, ветреной и дождливой погоды. Климат гор. Самые дождливые и самые засушливые районы. Штили и ураганы в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Откуда и куда текут реки в России. Реки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Внутренние воды России в фольклоре. Былины садко. Стихи и песни о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Озёра и водохранилища России. Интересные и знаменитые озёра России. Для чего строят водохранилища.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Болота и подземные воды. Распространение болот. Торф и его использование. "Подземные архитекторы". Горячие источники. Лечебные воды.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Снежный покров и ледники России. Горный снег. Снежные лавины. Ледники. Подземные льды.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Полярные и ледяные пустыни. Пустынный ландшафт.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Царство тундр. "Северные узоры". Почвы и растительность тундр. "Челнок тундры" - северный олень.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Леса России - самые большие в мире. Темнохвойные леса. Светлохвойные леса. Мелколиственные леса. Широколиственные леса.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Российские степи. Степи России. Заповедные степи.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Пустыни и полупустыни. "Царство полыни". Солончаки.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Субтропики. Культурные ландшафты субтропиков.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 книга России. "Исчезнувшие навсегда". Эндемики России. "Новосёлы" России. Заповедные земли.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Интересные ландшафты</w:t>
            </w:r>
            <w:proofErr w:type="gram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." </w:t>
            </w:r>
            <w:proofErr w:type="gram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 деятельность "Интересные места любимой природной зоны"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Население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часа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изменяется численность населения России. История в зеркале демографии. Демографические катастрофы. Миграции. Депортации.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живут в России. Основная полоса расселения. Горожане и сельчане. Урбанизация.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первобытных племён до современных народов. От Руси к России. Как классифицируют народы. Народы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разные, но мы все вместе". Проектная деятельность</w:t>
            </w:r>
            <w:proofErr w:type="gramStart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"Народности России".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Хозяйство России.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часов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и особенности Российской экономики. "Сколько мы производим" Отраслевая структура хозяйства.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Индустриализация России во времени. Эпохи индустриализации.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Первичная промышленность России. Добыча полезных ископаемых.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России. Растениеводство и животноводство. География сельского хозяйства.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805E7" w:rsidRPr="003D0CA0" w:rsidTr="005805E7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занятие. Подведение итогов. Игра "Интеллектуальное казино"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E7" w:rsidRPr="003D0CA0" w:rsidRDefault="005805E7" w:rsidP="006A64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6A64BC" w:rsidRDefault="006A64BC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0CA0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D0CA0" w:rsidRDefault="003D0CA0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E08" w:rsidRDefault="008C7E08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E08" w:rsidRDefault="008C7E08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E08" w:rsidRPr="006A64BC" w:rsidRDefault="008C7E08" w:rsidP="006A64B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A64BC" w:rsidRPr="007130BE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="007130BE" w:rsidRPr="007130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130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7130BE">
        <w:rPr>
          <w:color w:val="333333"/>
          <w:sz w:val="28"/>
          <w:szCs w:val="28"/>
        </w:rPr>
        <w:t>Блаженов</w:t>
      </w:r>
      <w:proofErr w:type="spellEnd"/>
      <w:r w:rsidRPr="007130BE">
        <w:rPr>
          <w:color w:val="333333"/>
          <w:sz w:val="28"/>
          <w:szCs w:val="28"/>
        </w:rPr>
        <w:t xml:space="preserve"> В.А. Приёмы развивающего обучения географии. М.: Дрофа, 2016.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7130BE">
        <w:rPr>
          <w:color w:val="333333"/>
          <w:sz w:val="28"/>
          <w:szCs w:val="28"/>
        </w:rPr>
        <w:t>Блаженов</w:t>
      </w:r>
      <w:proofErr w:type="spellEnd"/>
      <w:r w:rsidRPr="007130BE">
        <w:rPr>
          <w:color w:val="333333"/>
          <w:sz w:val="28"/>
          <w:szCs w:val="28"/>
        </w:rPr>
        <w:t xml:space="preserve"> В.А. Географические детективы как средство развития мышления учащихся М.: Дрофа, 2017.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7130BE">
        <w:rPr>
          <w:color w:val="333333"/>
          <w:sz w:val="28"/>
          <w:szCs w:val="28"/>
        </w:rPr>
        <w:t>Галеева</w:t>
      </w:r>
      <w:proofErr w:type="spellEnd"/>
      <w:r w:rsidRPr="007130BE">
        <w:rPr>
          <w:color w:val="333333"/>
          <w:sz w:val="28"/>
          <w:szCs w:val="28"/>
        </w:rPr>
        <w:t xml:space="preserve"> Н.Л. Сто приёмов для успеха ученика на уроках географии. М.: «5 за знания», 2016.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130BE">
        <w:rPr>
          <w:color w:val="333333"/>
          <w:sz w:val="28"/>
          <w:szCs w:val="28"/>
        </w:rPr>
        <w:t>Данилова Е.А. География в схемах и таблицах. СПб</w:t>
      </w:r>
      <w:proofErr w:type="gramStart"/>
      <w:r w:rsidRPr="007130BE">
        <w:rPr>
          <w:color w:val="333333"/>
          <w:sz w:val="28"/>
          <w:szCs w:val="28"/>
        </w:rPr>
        <w:t xml:space="preserve">.: </w:t>
      </w:r>
      <w:proofErr w:type="spellStart"/>
      <w:proofErr w:type="gramEnd"/>
      <w:r w:rsidRPr="007130BE">
        <w:rPr>
          <w:color w:val="333333"/>
          <w:sz w:val="28"/>
          <w:szCs w:val="28"/>
        </w:rPr>
        <w:t>Тригон</w:t>
      </w:r>
      <w:proofErr w:type="spellEnd"/>
      <w:r w:rsidRPr="007130BE">
        <w:rPr>
          <w:color w:val="333333"/>
          <w:sz w:val="28"/>
          <w:szCs w:val="28"/>
        </w:rPr>
        <w:t>, 2016.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130BE">
        <w:rPr>
          <w:color w:val="333333"/>
          <w:sz w:val="28"/>
          <w:szCs w:val="28"/>
        </w:rPr>
        <w:t xml:space="preserve">Зинченко Н.Н., </w:t>
      </w:r>
      <w:proofErr w:type="spellStart"/>
      <w:r w:rsidRPr="007130BE">
        <w:rPr>
          <w:color w:val="333333"/>
          <w:sz w:val="28"/>
          <w:szCs w:val="28"/>
        </w:rPr>
        <w:t>Звонцова</w:t>
      </w:r>
      <w:proofErr w:type="spellEnd"/>
      <w:r w:rsidRPr="007130BE">
        <w:rPr>
          <w:color w:val="333333"/>
          <w:sz w:val="28"/>
          <w:szCs w:val="28"/>
        </w:rPr>
        <w:t xml:space="preserve"> Л.А. География. 6-10 классы. Активные формы обучения: нескучные уроки, </w:t>
      </w:r>
      <w:proofErr w:type="gramStart"/>
      <w:r w:rsidRPr="007130BE">
        <w:rPr>
          <w:color w:val="333333"/>
          <w:sz w:val="28"/>
          <w:szCs w:val="28"/>
        </w:rPr>
        <w:t>интернет-викторины</w:t>
      </w:r>
      <w:proofErr w:type="gramEnd"/>
      <w:r w:rsidRPr="007130BE">
        <w:rPr>
          <w:color w:val="333333"/>
          <w:sz w:val="28"/>
          <w:szCs w:val="28"/>
        </w:rPr>
        <w:t>. Волгоград: Учитель, 2011.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130BE">
        <w:rPr>
          <w:color w:val="333333"/>
          <w:sz w:val="28"/>
          <w:szCs w:val="28"/>
        </w:rPr>
        <w:t>Майоров Т.С. География. Справочник школьника. М.: Ключ-С, 2016.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7130BE">
        <w:rPr>
          <w:color w:val="333333"/>
          <w:sz w:val="28"/>
          <w:szCs w:val="28"/>
        </w:rPr>
        <w:t>Максаковский</w:t>
      </w:r>
      <w:proofErr w:type="spellEnd"/>
      <w:r w:rsidRPr="007130BE">
        <w:rPr>
          <w:color w:val="333333"/>
          <w:sz w:val="28"/>
          <w:szCs w:val="28"/>
        </w:rPr>
        <w:t xml:space="preserve"> В.П. География. Справочные материалы. М.: Просвещение, 2015.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7130BE">
        <w:rPr>
          <w:color w:val="333333"/>
          <w:sz w:val="28"/>
          <w:szCs w:val="28"/>
        </w:rPr>
        <w:t>Пармузин</w:t>
      </w:r>
      <w:proofErr w:type="spellEnd"/>
      <w:r w:rsidRPr="007130BE">
        <w:rPr>
          <w:color w:val="333333"/>
          <w:sz w:val="28"/>
          <w:szCs w:val="28"/>
        </w:rPr>
        <w:t xml:space="preserve"> Ю.П. Словарь по физической географии. М.: Просвещение, 2014.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130BE">
        <w:rPr>
          <w:color w:val="333333"/>
          <w:sz w:val="28"/>
          <w:szCs w:val="28"/>
        </w:rPr>
        <w:t>Сиротин В.И. Практические работы по географии и методика их выполнения. М.: АРКТИ, 2007.</w:t>
      </w:r>
    </w:p>
    <w:p w:rsidR="007130BE" w:rsidRPr="007130BE" w:rsidRDefault="007130BE" w:rsidP="007130B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7130BE">
        <w:rPr>
          <w:color w:val="333333"/>
          <w:sz w:val="28"/>
          <w:szCs w:val="28"/>
        </w:rPr>
        <w:t>Яворовская</w:t>
      </w:r>
      <w:proofErr w:type="spellEnd"/>
      <w:r w:rsidRPr="007130BE">
        <w:rPr>
          <w:color w:val="333333"/>
          <w:sz w:val="28"/>
          <w:szCs w:val="28"/>
        </w:rPr>
        <w:t xml:space="preserve"> И. Занимательная география. Стихи, загадки, кроссворды, легенды. Ростов н/Д.: Феникс, 2015</w:t>
      </w:r>
    </w:p>
    <w:p w:rsidR="006A64BC" w:rsidRPr="006A64BC" w:rsidRDefault="006A64BC" w:rsidP="007130B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6A64BC" w:rsidRPr="006A64BC" w:rsidRDefault="006A64BC" w:rsidP="006A64B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A64B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0407D3" w:rsidRPr="001E6C2E" w:rsidRDefault="000407D3" w:rsidP="001E6C2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0407D3" w:rsidRPr="001E6C2E" w:rsidSect="0004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DCF"/>
    <w:multiLevelType w:val="multilevel"/>
    <w:tmpl w:val="7CBC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13FCA"/>
    <w:multiLevelType w:val="multilevel"/>
    <w:tmpl w:val="BA7C9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E5D0D"/>
    <w:multiLevelType w:val="multilevel"/>
    <w:tmpl w:val="F556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8657A"/>
    <w:multiLevelType w:val="multilevel"/>
    <w:tmpl w:val="955C6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3F34E9"/>
    <w:multiLevelType w:val="multilevel"/>
    <w:tmpl w:val="3E523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2C4F42"/>
    <w:multiLevelType w:val="multilevel"/>
    <w:tmpl w:val="95D0C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A6147F"/>
    <w:multiLevelType w:val="multilevel"/>
    <w:tmpl w:val="1E9A6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9273D"/>
    <w:multiLevelType w:val="multilevel"/>
    <w:tmpl w:val="25F81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D2676"/>
    <w:multiLevelType w:val="multilevel"/>
    <w:tmpl w:val="54A25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6B7836"/>
    <w:multiLevelType w:val="multilevel"/>
    <w:tmpl w:val="E71CE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D970CA"/>
    <w:multiLevelType w:val="multilevel"/>
    <w:tmpl w:val="69DE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084647"/>
    <w:multiLevelType w:val="multilevel"/>
    <w:tmpl w:val="97A62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AD265B"/>
    <w:multiLevelType w:val="multilevel"/>
    <w:tmpl w:val="6FC08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9F3201"/>
    <w:multiLevelType w:val="multilevel"/>
    <w:tmpl w:val="3D64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5E410D"/>
    <w:multiLevelType w:val="multilevel"/>
    <w:tmpl w:val="C09A5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E4922"/>
    <w:multiLevelType w:val="multilevel"/>
    <w:tmpl w:val="A9CE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410537"/>
    <w:multiLevelType w:val="multilevel"/>
    <w:tmpl w:val="9A94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09029B"/>
    <w:multiLevelType w:val="multilevel"/>
    <w:tmpl w:val="629EE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7B0B0E"/>
    <w:multiLevelType w:val="multilevel"/>
    <w:tmpl w:val="85441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26664C"/>
    <w:multiLevelType w:val="multilevel"/>
    <w:tmpl w:val="9D00B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595254"/>
    <w:multiLevelType w:val="multilevel"/>
    <w:tmpl w:val="2DECF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BC1DEB"/>
    <w:multiLevelType w:val="multilevel"/>
    <w:tmpl w:val="E826A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A273D8"/>
    <w:multiLevelType w:val="multilevel"/>
    <w:tmpl w:val="F9B2D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CB23C5"/>
    <w:multiLevelType w:val="multilevel"/>
    <w:tmpl w:val="C7F8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2A65EE"/>
    <w:multiLevelType w:val="multilevel"/>
    <w:tmpl w:val="3ACE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E8580B"/>
    <w:multiLevelType w:val="multilevel"/>
    <w:tmpl w:val="D4C08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67518E"/>
    <w:multiLevelType w:val="multilevel"/>
    <w:tmpl w:val="0D4C6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E726A6"/>
    <w:multiLevelType w:val="multilevel"/>
    <w:tmpl w:val="EB608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FD4299"/>
    <w:multiLevelType w:val="multilevel"/>
    <w:tmpl w:val="71543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650E60"/>
    <w:multiLevelType w:val="multilevel"/>
    <w:tmpl w:val="3B9E9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EA3CDF"/>
    <w:multiLevelType w:val="multilevel"/>
    <w:tmpl w:val="D4BE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4C039D"/>
    <w:multiLevelType w:val="multilevel"/>
    <w:tmpl w:val="77B28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FA1CF6"/>
    <w:multiLevelType w:val="multilevel"/>
    <w:tmpl w:val="8618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8F4185"/>
    <w:multiLevelType w:val="multilevel"/>
    <w:tmpl w:val="9AC0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8"/>
  </w:num>
  <w:num w:numId="3">
    <w:abstractNumId w:val="24"/>
  </w:num>
  <w:num w:numId="4">
    <w:abstractNumId w:val="33"/>
  </w:num>
  <w:num w:numId="5">
    <w:abstractNumId w:val="21"/>
  </w:num>
  <w:num w:numId="6">
    <w:abstractNumId w:val="12"/>
  </w:num>
  <w:num w:numId="7">
    <w:abstractNumId w:val="4"/>
  </w:num>
  <w:num w:numId="8">
    <w:abstractNumId w:val="15"/>
  </w:num>
  <w:num w:numId="9">
    <w:abstractNumId w:val="2"/>
  </w:num>
  <w:num w:numId="10">
    <w:abstractNumId w:val="28"/>
  </w:num>
  <w:num w:numId="11">
    <w:abstractNumId w:val="9"/>
  </w:num>
  <w:num w:numId="12">
    <w:abstractNumId w:val="14"/>
  </w:num>
  <w:num w:numId="13">
    <w:abstractNumId w:val="23"/>
  </w:num>
  <w:num w:numId="14">
    <w:abstractNumId w:val="26"/>
  </w:num>
  <w:num w:numId="15">
    <w:abstractNumId w:val="8"/>
  </w:num>
  <w:num w:numId="16">
    <w:abstractNumId w:val="7"/>
  </w:num>
  <w:num w:numId="17">
    <w:abstractNumId w:val="11"/>
  </w:num>
  <w:num w:numId="18">
    <w:abstractNumId w:val="10"/>
  </w:num>
  <w:num w:numId="19">
    <w:abstractNumId w:val="17"/>
  </w:num>
  <w:num w:numId="20">
    <w:abstractNumId w:val="25"/>
  </w:num>
  <w:num w:numId="21">
    <w:abstractNumId w:val="30"/>
  </w:num>
  <w:num w:numId="22">
    <w:abstractNumId w:val="0"/>
  </w:num>
  <w:num w:numId="23">
    <w:abstractNumId w:val="5"/>
  </w:num>
  <w:num w:numId="24">
    <w:abstractNumId w:val="19"/>
  </w:num>
  <w:num w:numId="25">
    <w:abstractNumId w:val="29"/>
  </w:num>
  <w:num w:numId="26">
    <w:abstractNumId w:val="27"/>
  </w:num>
  <w:num w:numId="27">
    <w:abstractNumId w:val="13"/>
  </w:num>
  <w:num w:numId="28">
    <w:abstractNumId w:val="22"/>
  </w:num>
  <w:num w:numId="29">
    <w:abstractNumId w:val="6"/>
  </w:num>
  <w:num w:numId="30">
    <w:abstractNumId w:val="1"/>
  </w:num>
  <w:num w:numId="31">
    <w:abstractNumId w:val="31"/>
  </w:num>
  <w:num w:numId="32">
    <w:abstractNumId w:val="20"/>
  </w:num>
  <w:num w:numId="33">
    <w:abstractNumId w:val="32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A64BC"/>
    <w:rsid w:val="000407D3"/>
    <w:rsid w:val="001E6C2E"/>
    <w:rsid w:val="0027209D"/>
    <w:rsid w:val="003954EC"/>
    <w:rsid w:val="003D0CA0"/>
    <w:rsid w:val="00454DA4"/>
    <w:rsid w:val="00461A39"/>
    <w:rsid w:val="005805E7"/>
    <w:rsid w:val="006A64BC"/>
    <w:rsid w:val="007130BE"/>
    <w:rsid w:val="008649E8"/>
    <w:rsid w:val="008B10F0"/>
    <w:rsid w:val="008C7E08"/>
    <w:rsid w:val="008E1ADA"/>
    <w:rsid w:val="00A45364"/>
    <w:rsid w:val="00AB6DEA"/>
    <w:rsid w:val="00BD576F"/>
    <w:rsid w:val="00D6032E"/>
    <w:rsid w:val="00DB1840"/>
    <w:rsid w:val="00FB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123</cp:lastModifiedBy>
  <cp:revision>11</cp:revision>
  <cp:lastPrinted>2010-12-31T21:08:00Z</cp:lastPrinted>
  <dcterms:created xsi:type="dcterms:W3CDTF">2019-08-11T11:14:00Z</dcterms:created>
  <dcterms:modified xsi:type="dcterms:W3CDTF">2023-09-26T12:55:00Z</dcterms:modified>
</cp:coreProperties>
</file>